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E8146" w14:textId="0654E102" w:rsidR="00060ED3" w:rsidRPr="000E6227" w:rsidRDefault="00060ED3" w:rsidP="00C43185">
      <w:pPr>
        <w:ind w:firstLineChars="100" w:firstLine="206"/>
        <w:jc w:val="center"/>
        <w:rPr>
          <w:b/>
          <w:bCs/>
        </w:rPr>
      </w:pPr>
      <w:r w:rsidRPr="000E6227">
        <w:rPr>
          <w:rFonts w:hint="eastAsia"/>
          <w:b/>
          <w:bCs/>
        </w:rPr>
        <w:t>特定非営利活動法人さざなみ</w:t>
      </w:r>
      <w:r w:rsidR="00757007" w:rsidRPr="000E6227">
        <w:rPr>
          <w:rFonts w:hint="eastAsia"/>
          <w:b/>
          <w:bCs/>
        </w:rPr>
        <w:t xml:space="preserve"> </w:t>
      </w:r>
      <w:r w:rsidR="00135DC8">
        <w:rPr>
          <w:rFonts w:hint="eastAsia"/>
          <w:b/>
          <w:bCs/>
        </w:rPr>
        <w:t>第１回</w:t>
      </w:r>
      <w:r w:rsidR="00C43185" w:rsidRPr="000E6227">
        <w:rPr>
          <w:rFonts w:hint="eastAsia"/>
          <w:b/>
          <w:bCs/>
        </w:rPr>
        <w:t>習志野環境フォーラム</w:t>
      </w:r>
      <w:r w:rsidR="00585389" w:rsidRPr="000E6227">
        <w:rPr>
          <w:rFonts w:hint="eastAsia"/>
          <w:b/>
          <w:bCs/>
        </w:rPr>
        <w:t>２０２４</w:t>
      </w:r>
      <w:r w:rsidR="00C43185" w:rsidRPr="000E6227">
        <w:rPr>
          <w:rFonts w:hint="eastAsia"/>
          <w:b/>
          <w:bCs/>
        </w:rPr>
        <w:t>プログラム</w:t>
      </w:r>
    </w:p>
    <w:p w14:paraId="56093B07" w14:textId="77777777" w:rsidR="00BF4EBC" w:rsidRDefault="00060ED3" w:rsidP="00BF4EBC">
      <w:pPr>
        <w:ind w:firstLineChars="100" w:firstLine="210"/>
        <w:jc w:val="center"/>
      </w:pPr>
      <w:r w:rsidRPr="00060ED3">
        <w:rPr>
          <w:rFonts w:hint="eastAsia"/>
        </w:rPr>
        <w:t>日時：２０２４年３月２３日（土）</w:t>
      </w:r>
    </w:p>
    <w:p w14:paraId="5C77F47F" w14:textId="7B75173B" w:rsidR="00BF4EBC" w:rsidRDefault="00BF4EBC" w:rsidP="00BF4EBC">
      <w:pPr>
        <w:ind w:firstLineChars="100" w:firstLine="210"/>
        <w:jc w:val="center"/>
      </w:pPr>
      <w:r w:rsidRPr="00060ED3">
        <w:rPr>
          <w:rFonts w:hint="eastAsia"/>
        </w:rPr>
        <w:t>開場：１３：</w:t>
      </w:r>
      <w:r>
        <w:rPr>
          <w:rFonts w:hint="eastAsia"/>
        </w:rPr>
        <w:t>３</w:t>
      </w:r>
      <w:r w:rsidRPr="00060ED3">
        <w:rPr>
          <w:rFonts w:hint="eastAsia"/>
        </w:rPr>
        <w:t xml:space="preserve">０ </w:t>
      </w:r>
      <w:r>
        <w:t xml:space="preserve">  </w:t>
      </w:r>
      <w:r>
        <w:rPr>
          <w:rFonts w:hint="eastAsia"/>
        </w:rPr>
        <w:t>開演</w:t>
      </w:r>
      <w:r w:rsidRPr="00060ED3">
        <w:rPr>
          <w:rFonts w:hint="eastAsia"/>
        </w:rPr>
        <w:t>：１</w:t>
      </w:r>
      <w:r>
        <w:rPr>
          <w:rFonts w:hint="eastAsia"/>
        </w:rPr>
        <w:t>４</w:t>
      </w:r>
      <w:r w:rsidRPr="00060ED3">
        <w:rPr>
          <w:rFonts w:hint="eastAsia"/>
        </w:rPr>
        <w:t>：</w:t>
      </w:r>
      <w:r>
        <w:rPr>
          <w:rFonts w:hint="eastAsia"/>
        </w:rPr>
        <w:t>０</w:t>
      </w:r>
      <w:r w:rsidRPr="00060ED3">
        <w:rPr>
          <w:rFonts w:hint="eastAsia"/>
        </w:rPr>
        <w:t>０</w:t>
      </w:r>
    </w:p>
    <w:p w14:paraId="6F6E08B9" w14:textId="77777777" w:rsidR="00060ED3" w:rsidRPr="00060ED3" w:rsidRDefault="00060ED3" w:rsidP="00060ED3">
      <w:pPr>
        <w:ind w:firstLineChars="100" w:firstLine="210"/>
        <w:jc w:val="center"/>
      </w:pPr>
      <w:r w:rsidRPr="00060ED3">
        <w:rPr>
          <w:rFonts w:hint="eastAsia"/>
        </w:rPr>
        <w:t>場所：トーセイホテル＆セミナー幕張　３階大会議室</w:t>
      </w:r>
    </w:p>
    <w:p w14:paraId="65E12C58" w14:textId="77777777" w:rsidR="00757007" w:rsidRPr="00060ED3" w:rsidRDefault="00757007" w:rsidP="00060ED3">
      <w:pPr>
        <w:ind w:firstLineChars="100" w:firstLine="210"/>
        <w:jc w:val="center"/>
      </w:pPr>
    </w:p>
    <w:p w14:paraId="3FE279B5" w14:textId="61CA0735" w:rsidR="00D3653A" w:rsidRDefault="00757007" w:rsidP="00C43185">
      <w:pPr>
        <w:ind w:firstLineChars="100" w:firstLine="206"/>
        <w:jc w:val="center"/>
        <w:rPr>
          <w:b/>
          <w:bCs/>
        </w:rPr>
      </w:pPr>
      <w:r w:rsidRPr="00757007">
        <w:rPr>
          <w:rFonts w:hint="eastAsia"/>
          <w:b/>
          <w:bCs/>
        </w:rPr>
        <w:t xml:space="preserve">開会のあいさつ </w:t>
      </w:r>
      <w:r w:rsidRPr="00757007">
        <w:rPr>
          <w:b/>
          <w:bCs/>
        </w:rPr>
        <w:t>14 : 00</w:t>
      </w:r>
    </w:p>
    <w:p w14:paraId="46D7B642" w14:textId="6B4DAF47" w:rsidR="0026186E" w:rsidRPr="0026186E" w:rsidRDefault="0026186E" w:rsidP="0026186E">
      <w:pPr>
        <w:pBdr>
          <w:top w:val="single" w:sz="4" w:space="1" w:color="auto"/>
          <w:left w:val="single" w:sz="4" w:space="4" w:color="auto"/>
          <w:bottom w:val="single" w:sz="4" w:space="1" w:color="auto"/>
          <w:right w:val="single" w:sz="4" w:space="4" w:color="auto"/>
        </w:pBdr>
        <w:ind w:firstLineChars="100" w:firstLine="210"/>
        <w:jc w:val="center"/>
      </w:pPr>
      <w:r w:rsidRPr="0026186E">
        <w:rPr>
          <w:rFonts w:hint="eastAsia"/>
        </w:rPr>
        <w:t>第一部：私たちの海、東京湾</w:t>
      </w:r>
    </w:p>
    <w:p w14:paraId="50917F25" w14:textId="4DD33315" w:rsidR="008F7B48" w:rsidRDefault="00C43185" w:rsidP="00BD1150">
      <w:pPr>
        <w:ind w:firstLineChars="100" w:firstLine="210"/>
        <w:jc w:val="left"/>
        <w:rPr>
          <w:b/>
          <w:bCs/>
        </w:rPr>
      </w:pPr>
      <w:r w:rsidRPr="00C43185">
        <w:rPr>
          <w:rFonts w:hint="eastAsia"/>
        </w:rPr>
        <w:t>・</w:t>
      </w:r>
      <w:r w:rsidRPr="00C43185">
        <w:rPr>
          <w:rFonts w:hint="eastAsia"/>
          <w:b/>
          <w:bCs/>
        </w:rPr>
        <w:t>演題１</w:t>
      </w:r>
      <w:r w:rsidR="008F7B48">
        <w:rPr>
          <w:rFonts w:hint="eastAsia"/>
          <w:b/>
          <w:bCs/>
        </w:rPr>
        <w:t xml:space="preserve"> </w:t>
      </w:r>
      <w:r w:rsidR="008F7B48">
        <w:rPr>
          <w:b/>
          <w:bCs/>
        </w:rPr>
        <w:t>14 : 05 – 14:30</w:t>
      </w:r>
    </w:p>
    <w:p w14:paraId="2205171B" w14:textId="1459B56B" w:rsidR="00C43185" w:rsidRPr="00C43185" w:rsidRDefault="00C43185" w:rsidP="00BD1150">
      <w:pPr>
        <w:ind w:firstLineChars="100" w:firstLine="210"/>
        <w:jc w:val="left"/>
      </w:pPr>
      <w:r w:rsidRPr="00C43185">
        <w:rPr>
          <w:rFonts w:hint="eastAsia"/>
        </w:rPr>
        <w:t>「 とりもどせ、僕たちの海 ～ 習志野の海辺の歴史と市民活動 ～ 」</w:t>
      </w:r>
    </w:p>
    <w:p w14:paraId="1077A4F1" w14:textId="0AC567C6" w:rsidR="008F7B48" w:rsidRPr="00C43185" w:rsidRDefault="00C43185" w:rsidP="00687372">
      <w:pPr>
        <w:ind w:firstLineChars="100" w:firstLine="210"/>
        <w:jc w:val="right"/>
      </w:pPr>
      <w:r w:rsidRPr="00C43185">
        <w:rPr>
          <w:rFonts w:hint="eastAsia"/>
        </w:rPr>
        <w:t>NPO法人さざなみ（習志野）　島田拓</w:t>
      </w:r>
    </w:p>
    <w:p w14:paraId="0A062C07" w14:textId="1AF0A0BE" w:rsidR="00BD1150" w:rsidRDefault="00C43185" w:rsidP="00BD1150">
      <w:pPr>
        <w:ind w:firstLineChars="100" w:firstLine="210"/>
        <w:jc w:val="left"/>
        <w:rPr>
          <w:b/>
          <w:bCs/>
        </w:rPr>
      </w:pPr>
      <w:r w:rsidRPr="00C43185">
        <w:rPr>
          <w:rFonts w:hint="eastAsia"/>
        </w:rPr>
        <w:t>・</w:t>
      </w:r>
      <w:r w:rsidRPr="00C43185">
        <w:rPr>
          <w:rFonts w:hint="eastAsia"/>
          <w:b/>
          <w:bCs/>
        </w:rPr>
        <w:t>演題２</w:t>
      </w:r>
      <w:r w:rsidR="008F7B48">
        <w:rPr>
          <w:rFonts w:hint="eastAsia"/>
          <w:b/>
          <w:bCs/>
        </w:rPr>
        <w:t xml:space="preserve"> </w:t>
      </w:r>
      <w:r w:rsidR="008F7B48">
        <w:rPr>
          <w:b/>
          <w:bCs/>
        </w:rPr>
        <w:t>14 : 35 – 15 : 00</w:t>
      </w:r>
    </w:p>
    <w:p w14:paraId="58043F21" w14:textId="77777777" w:rsidR="00447DC4" w:rsidRPr="00C43185" w:rsidRDefault="00447DC4" w:rsidP="00447DC4">
      <w:pPr>
        <w:ind w:firstLineChars="100" w:firstLine="210"/>
        <w:jc w:val="left"/>
      </w:pPr>
      <w:r w:rsidRPr="00C43185">
        <w:rPr>
          <w:rFonts w:hint="eastAsia"/>
        </w:rPr>
        <w:t xml:space="preserve">「とりもどそう！私たちの海 ～三番瀬から東京湾・日本の海をきれいに～ 」 </w:t>
      </w:r>
    </w:p>
    <w:p w14:paraId="35F6CBAD" w14:textId="77777777" w:rsidR="00447DC4" w:rsidRPr="00C43185" w:rsidRDefault="00447DC4" w:rsidP="00447DC4">
      <w:pPr>
        <w:ind w:firstLineChars="100" w:firstLine="210"/>
        <w:jc w:val="right"/>
      </w:pPr>
      <w:r w:rsidRPr="00C43185">
        <w:rPr>
          <w:rFonts w:hint="eastAsia"/>
        </w:rPr>
        <w:t>浦安三番瀬を大切にする会（浦安）　横山清美</w:t>
      </w:r>
    </w:p>
    <w:p w14:paraId="3A5403D3" w14:textId="2F5194D4" w:rsidR="00BD1150" w:rsidRDefault="00C43185" w:rsidP="00BD1150">
      <w:pPr>
        <w:ind w:firstLineChars="100" w:firstLine="210"/>
        <w:jc w:val="left"/>
        <w:rPr>
          <w:b/>
          <w:bCs/>
        </w:rPr>
      </w:pPr>
      <w:r w:rsidRPr="00C43185">
        <w:rPr>
          <w:rFonts w:hint="eastAsia"/>
        </w:rPr>
        <w:t>・</w:t>
      </w:r>
      <w:r w:rsidRPr="00C43185">
        <w:rPr>
          <w:rFonts w:hint="eastAsia"/>
          <w:b/>
          <w:bCs/>
        </w:rPr>
        <w:t>演題３</w:t>
      </w:r>
      <w:r w:rsidR="008F7B48">
        <w:rPr>
          <w:rFonts w:hint="eastAsia"/>
          <w:b/>
          <w:bCs/>
        </w:rPr>
        <w:t xml:space="preserve"> </w:t>
      </w:r>
      <w:r w:rsidR="008F7B48">
        <w:rPr>
          <w:b/>
          <w:bCs/>
        </w:rPr>
        <w:t>15 : 05 – 15 : 30</w:t>
      </w:r>
    </w:p>
    <w:p w14:paraId="116D479A" w14:textId="77777777" w:rsidR="00447DC4" w:rsidRPr="00C43185" w:rsidRDefault="00447DC4" w:rsidP="00447DC4">
      <w:pPr>
        <w:ind w:firstLineChars="100" w:firstLine="210"/>
        <w:jc w:val="left"/>
      </w:pPr>
      <w:r w:rsidRPr="00C43185">
        <w:rPr>
          <w:rFonts w:hint="eastAsia"/>
        </w:rPr>
        <w:t xml:space="preserve">「 埋立地に野鳥の楽園を ～行徳鳥獣保護区の歩み～ 」 </w:t>
      </w:r>
    </w:p>
    <w:p w14:paraId="2860A2E8" w14:textId="77777777" w:rsidR="00447DC4" w:rsidRDefault="00447DC4" w:rsidP="00447DC4">
      <w:pPr>
        <w:ind w:firstLineChars="100" w:firstLine="210"/>
        <w:jc w:val="right"/>
      </w:pPr>
      <w:r w:rsidRPr="00C43185">
        <w:rPr>
          <w:rFonts w:hint="eastAsia"/>
        </w:rPr>
        <w:t>NPO行徳自然ほごくらぶ（行徳）　野長瀬雅樹</w:t>
      </w:r>
    </w:p>
    <w:p w14:paraId="744836DA" w14:textId="77777777" w:rsidR="00447DC4" w:rsidRPr="00447DC4" w:rsidRDefault="00447DC4" w:rsidP="00BD1150">
      <w:pPr>
        <w:ind w:firstLineChars="100" w:firstLine="206"/>
        <w:jc w:val="left"/>
        <w:rPr>
          <w:b/>
          <w:bCs/>
        </w:rPr>
      </w:pPr>
    </w:p>
    <w:p w14:paraId="4399397C" w14:textId="77777777" w:rsidR="00694D46" w:rsidRDefault="00694D46" w:rsidP="008F7B48">
      <w:pPr>
        <w:ind w:firstLineChars="100" w:firstLine="210"/>
        <w:jc w:val="right"/>
      </w:pPr>
    </w:p>
    <w:p w14:paraId="5DFBCB7B" w14:textId="252312B6" w:rsidR="00694D46" w:rsidRDefault="008F7B48" w:rsidP="008F7B48">
      <w:pPr>
        <w:ind w:firstLineChars="100" w:firstLine="206"/>
        <w:jc w:val="center"/>
        <w:rPr>
          <w:rFonts w:hint="eastAsia"/>
          <w:b/>
          <w:bCs/>
        </w:rPr>
      </w:pPr>
      <w:r w:rsidRPr="008F7B48">
        <w:rPr>
          <w:rFonts w:hint="eastAsia"/>
          <w:b/>
          <w:bCs/>
        </w:rPr>
        <w:t xml:space="preserve">休憩 </w:t>
      </w:r>
      <w:r w:rsidRPr="008F7B48">
        <w:rPr>
          <w:b/>
          <w:bCs/>
        </w:rPr>
        <w:t>1</w:t>
      </w:r>
      <w:r w:rsidR="00D80EC7">
        <w:rPr>
          <w:rFonts w:hint="eastAsia"/>
          <w:b/>
          <w:bCs/>
        </w:rPr>
        <w:t>5</w:t>
      </w:r>
      <w:r w:rsidRPr="008F7B48">
        <w:rPr>
          <w:b/>
          <w:bCs/>
        </w:rPr>
        <w:t xml:space="preserve"> : </w:t>
      </w:r>
      <w:r w:rsidR="00D80EC7">
        <w:rPr>
          <w:rFonts w:hint="eastAsia"/>
          <w:b/>
          <w:bCs/>
        </w:rPr>
        <w:t>3</w:t>
      </w:r>
      <w:r w:rsidRPr="008F7B48">
        <w:rPr>
          <w:b/>
          <w:bCs/>
        </w:rPr>
        <w:t>5 – 1</w:t>
      </w:r>
      <w:r w:rsidR="00433A3E">
        <w:rPr>
          <w:rFonts w:hint="eastAsia"/>
          <w:b/>
          <w:bCs/>
        </w:rPr>
        <w:t>5</w:t>
      </w:r>
      <w:r w:rsidRPr="008F7B48">
        <w:rPr>
          <w:b/>
          <w:bCs/>
        </w:rPr>
        <w:t xml:space="preserve"> : </w:t>
      </w:r>
      <w:r w:rsidR="00B7202E">
        <w:rPr>
          <w:rFonts w:hint="eastAsia"/>
          <w:b/>
          <w:bCs/>
        </w:rPr>
        <w:t>50</w:t>
      </w:r>
    </w:p>
    <w:p w14:paraId="32EE43A2" w14:textId="7043C0E8" w:rsidR="00687372" w:rsidRPr="00EF07B6" w:rsidRDefault="00EF07B6" w:rsidP="00EF07B6">
      <w:pPr>
        <w:pBdr>
          <w:top w:val="single" w:sz="4" w:space="1" w:color="auto"/>
          <w:left w:val="single" w:sz="4" w:space="4" w:color="auto"/>
          <w:bottom w:val="single" w:sz="4" w:space="1" w:color="auto"/>
          <w:right w:val="single" w:sz="4" w:space="4" w:color="auto"/>
        </w:pBdr>
        <w:ind w:firstLineChars="100" w:firstLine="210"/>
        <w:jc w:val="center"/>
      </w:pPr>
      <w:r w:rsidRPr="00EF07B6">
        <w:rPr>
          <w:rFonts w:hint="eastAsia"/>
        </w:rPr>
        <w:t>第２部：身近な山野、里山の自然</w:t>
      </w:r>
    </w:p>
    <w:p w14:paraId="4947E338" w14:textId="6D420DBF" w:rsidR="00BD1150" w:rsidRDefault="00C43185" w:rsidP="00BD1150">
      <w:pPr>
        <w:ind w:firstLineChars="100" w:firstLine="210"/>
        <w:jc w:val="left"/>
        <w:rPr>
          <w:rFonts w:hint="eastAsia"/>
          <w:b/>
          <w:bCs/>
        </w:rPr>
      </w:pPr>
      <w:r w:rsidRPr="00C43185">
        <w:rPr>
          <w:rFonts w:hint="eastAsia"/>
        </w:rPr>
        <w:t>・</w:t>
      </w:r>
      <w:r w:rsidRPr="00C43185">
        <w:rPr>
          <w:rFonts w:hint="eastAsia"/>
          <w:b/>
          <w:bCs/>
        </w:rPr>
        <w:t>演題</w:t>
      </w:r>
      <w:r w:rsidR="00B7202E">
        <w:rPr>
          <w:rFonts w:hint="eastAsia"/>
          <w:b/>
          <w:bCs/>
        </w:rPr>
        <w:t>4</w:t>
      </w:r>
      <w:r w:rsidR="008F7B48">
        <w:rPr>
          <w:rFonts w:hint="eastAsia"/>
          <w:b/>
          <w:bCs/>
        </w:rPr>
        <w:t xml:space="preserve"> </w:t>
      </w:r>
      <w:r w:rsidR="00B7202E">
        <w:rPr>
          <w:rFonts w:hint="eastAsia"/>
          <w:b/>
          <w:bCs/>
        </w:rPr>
        <w:t xml:space="preserve"> </w:t>
      </w:r>
      <w:r w:rsidR="008F7B48">
        <w:rPr>
          <w:b/>
          <w:bCs/>
        </w:rPr>
        <w:t>1</w:t>
      </w:r>
      <w:r w:rsidR="00B7202E">
        <w:rPr>
          <w:rFonts w:hint="eastAsia"/>
          <w:b/>
          <w:bCs/>
        </w:rPr>
        <w:t>5</w:t>
      </w:r>
      <w:r w:rsidR="008F7B48">
        <w:rPr>
          <w:b/>
          <w:bCs/>
        </w:rPr>
        <w:t xml:space="preserve"> : </w:t>
      </w:r>
      <w:r w:rsidR="00B7202E">
        <w:rPr>
          <w:rFonts w:hint="eastAsia"/>
          <w:b/>
          <w:bCs/>
        </w:rPr>
        <w:t>50</w:t>
      </w:r>
      <w:r w:rsidR="008F7B48">
        <w:rPr>
          <w:b/>
          <w:bCs/>
        </w:rPr>
        <w:t xml:space="preserve"> – 16 : </w:t>
      </w:r>
      <w:r w:rsidR="00331B71">
        <w:rPr>
          <w:rFonts w:hint="eastAsia"/>
          <w:b/>
          <w:bCs/>
        </w:rPr>
        <w:t>15</w:t>
      </w:r>
    </w:p>
    <w:p w14:paraId="47B60A69" w14:textId="77777777" w:rsidR="00330900" w:rsidRPr="00C43185" w:rsidRDefault="00330900" w:rsidP="00330900">
      <w:pPr>
        <w:ind w:firstLineChars="100" w:firstLine="210"/>
        <w:jc w:val="left"/>
      </w:pPr>
      <w:r w:rsidRPr="00C43185">
        <w:rPr>
          <w:rFonts w:hint="eastAsia"/>
        </w:rPr>
        <w:t>「 習志野の里山における環境保護活動のこれまでと未来 」（仮）</w:t>
      </w:r>
    </w:p>
    <w:p w14:paraId="2DBA4818" w14:textId="77777777" w:rsidR="00330900" w:rsidRPr="00C43185" w:rsidRDefault="00330900" w:rsidP="00330900">
      <w:pPr>
        <w:ind w:firstLineChars="100" w:firstLine="210"/>
        <w:jc w:val="right"/>
      </w:pPr>
      <w:r w:rsidRPr="00C43185">
        <w:rPr>
          <w:rFonts w:hint="eastAsia"/>
        </w:rPr>
        <w:t>ほたる野を守るNORAの会（習志野）宮入謙</w:t>
      </w:r>
    </w:p>
    <w:p w14:paraId="10D40B96" w14:textId="50BEDE1B" w:rsidR="00BD1150" w:rsidRDefault="00C43185" w:rsidP="00BD1150">
      <w:pPr>
        <w:ind w:firstLineChars="100" w:firstLine="206"/>
        <w:jc w:val="left"/>
        <w:rPr>
          <w:rFonts w:hint="eastAsia"/>
          <w:b/>
          <w:bCs/>
        </w:rPr>
      </w:pPr>
      <w:r w:rsidRPr="00C43185">
        <w:rPr>
          <w:rFonts w:hint="eastAsia"/>
          <w:b/>
          <w:bCs/>
        </w:rPr>
        <w:t>・演題</w:t>
      </w:r>
      <w:r w:rsidR="00B7202E">
        <w:rPr>
          <w:rFonts w:hint="eastAsia"/>
          <w:b/>
          <w:bCs/>
        </w:rPr>
        <w:t xml:space="preserve">5 </w:t>
      </w:r>
      <w:r w:rsidR="008F7B48">
        <w:rPr>
          <w:rFonts w:hint="eastAsia"/>
          <w:b/>
          <w:bCs/>
        </w:rPr>
        <w:t xml:space="preserve"> </w:t>
      </w:r>
      <w:r w:rsidR="008F7B48">
        <w:rPr>
          <w:b/>
          <w:bCs/>
        </w:rPr>
        <w:t>16</w:t>
      </w:r>
      <w:r w:rsidR="00757007">
        <w:rPr>
          <w:b/>
          <w:bCs/>
        </w:rPr>
        <w:t xml:space="preserve"> : </w:t>
      </w:r>
      <w:r w:rsidR="00331B71">
        <w:rPr>
          <w:rFonts w:hint="eastAsia"/>
          <w:b/>
          <w:bCs/>
        </w:rPr>
        <w:t>20</w:t>
      </w:r>
      <w:r w:rsidR="00757007">
        <w:rPr>
          <w:b/>
          <w:bCs/>
        </w:rPr>
        <w:t xml:space="preserve"> – 1</w:t>
      </w:r>
      <w:r w:rsidR="00B24748">
        <w:rPr>
          <w:rFonts w:hint="eastAsia"/>
          <w:b/>
          <w:bCs/>
        </w:rPr>
        <w:t>6</w:t>
      </w:r>
      <w:r w:rsidR="00757007">
        <w:rPr>
          <w:b/>
          <w:bCs/>
        </w:rPr>
        <w:t xml:space="preserve"> : </w:t>
      </w:r>
      <w:r w:rsidR="00B24748">
        <w:rPr>
          <w:rFonts w:hint="eastAsia"/>
          <w:b/>
          <w:bCs/>
        </w:rPr>
        <w:t>45</w:t>
      </w:r>
    </w:p>
    <w:p w14:paraId="09A9F1C2" w14:textId="65E4AD2A" w:rsidR="00C43185" w:rsidRPr="00C43185" w:rsidRDefault="00C43185" w:rsidP="00BD1150">
      <w:pPr>
        <w:ind w:firstLineChars="100" w:firstLine="210"/>
        <w:jc w:val="left"/>
      </w:pPr>
      <w:r w:rsidRPr="00C43185">
        <w:rPr>
          <w:rFonts w:hint="eastAsia"/>
        </w:rPr>
        <w:t>「 キツネの棲む谷津をいつまでも 」</w:t>
      </w:r>
    </w:p>
    <w:p w14:paraId="6C7078A6" w14:textId="0B932876" w:rsidR="008F7B48" w:rsidRDefault="00C43185" w:rsidP="005B29E5">
      <w:pPr>
        <w:ind w:firstLineChars="100" w:firstLine="210"/>
        <w:jc w:val="right"/>
      </w:pPr>
      <w:r w:rsidRPr="00C43185">
        <w:rPr>
          <w:rFonts w:hint="eastAsia"/>
        </w:rPr>
        <w:t>NPO法人ちば環境情報センター（千葉）　小西由希子</w:t>
      </w:r>
    </w:p>
    <w:p w14:paraId="0B132676" w14:textId="77777777" w:rsidR="009C654A" w:rsidRDefault="009C654A" w:rsidP="005B29E5">
      <w:pPr>
        <w:ind w:firstLineChars="100" w:firstLine="210"/>
        <w:jc w:val="right"/>
      </w:pPr>
    </w:p>
    <w:p w14:paraId="092CB5E1" w14:textId="3FEEB9BA" w:rsidR="005B29E5" w:rsidRPr="00C43185" w:rsidRDefault="005B29E5" w:rsidP="005B29E5">
      <w:pPr>
        <w:pBdr>
          <w:top w:val="single" w:sz="4" w:space="1" w:color="auto"/>
          <w:left w:val="single" w:sz="4" w:space="4" w:color="auto"/>
          <w:bottom w:val="single" w:sz="4" w:space="1" w:color="auto"/>
          <w:right w:val="single" w:sz="4" w:space="4" w:color="auto"/>
        </w:pBdr>
        <w:ind w:firstLineChars="100" w:firstLine="210"/>
        <w:jc w:val="center"/>
      </w:pPr>
      <w:r>
        <w:rPr>
          <w:rFonts w:hint="eastAsia"/>
        </w:rPr>
        <w:t>第３部</w:t>
      </w:r>
      <w:r w:rsidR="009C654A">
        <w:rPr>
          <w:rFonts w:hint="eastAsia"/>
        </w:rPr>
        <w:t>（特別講演）</w:t>
      </w:r>
      <w:r>
        <w:rPr>
          <w:rFonts w:hint="eastAsia"/>
        </w:rPr>
        <w:t>：新しい取り組み</w:t>
      </w:r>
    </w:p>
    <w:p w14:paraId="2A08F7D3" w14:textId="2AABD753" w:rsidR="00BD1150" w:rsidRDefault="00C43185" w:rsidP="00BD1150">
      <w:pPr>
        <w:ind w:firstLineChars="100" w:firstLine="206"/>
        <w:jc w:val="left"/>
        <w:rPr>
          <w:b/>
          <w:bCs/>
        </w:rPr>
      </w:pPr>
      <w:r w:rsidRPr="00C43185">
        <w:rPr>
          <w:rFonts w:hint="eastAsia"/>
          <w:b/>
          <w:bCs/>
        </w:rPr>
        <w:t>・演題</w:t>
      </w:r>
      <w:r w:rsidR="00B7202E">
        <w:rPr>
          <w:rFonts w:hint="eastAsia"/>
          <w:b/>
          <w:bCs/>
        </w:rPr>
        <w:t>6</w:t>
      </w:r>
      <w:r w:rsidR="00757007">
        <w:rPr>
          <w:rFonts w:hint="eastAsia"/>
          <w:b/>
          <w:bCs/>
        </w:rPr>
        <w:t xml:space="preserve"> </w:t>
      </w:r>
      <w:r w:rsidR="00DC43E9">
        <w:rPr>
          <w:rFonts w:hint="eastAsia"/>
          <w:b/>
          <w:bCs/>
        </w:rPr>
        <w:t xml:space="preserve"> </w:t>
      </w:r>
      <w:r w:rsidR="00757007">
        <w:rPr>
          <w:b/>
          <w:bCs/>
        </w:rPr>
        <w:t>1</w:t>
      </w:r>
      <w:r w:rsidR="00DC43E9">
        <w:rPr>
          <w:rFonts w:hint="eastAsia"/>
          <w:b/>
          <w:bCs/>
        </w:rPr>
        <w:t>6</w:t>
      </w:r>
      <w:r w:rsidR="00757007">
        <w:rPr>
          <w:b/>
          <w:bCs/>
        </w:rPr>
        <w:t xml:space="preserve"> : </w:t>
      </w:r>
      <w:r w:rsidR="00DC43E9">
        <w:rPr>
          <w:rFonts w:hint="eastAsia"/>
          <w:b/>
          <w:bCs/>
        </w:rPr>
        <w:t>50</w:t>
      </w:r>
      <w:r w:rsidR="00757007">
        <w:rPr>
          <w:b/>
          <w:bCs/>
        </w:rPr>
        <w:t xml:space="preserve"> – 17 : </w:t>
      </w:r>
      <w:r w:rsidR="00C8010B">
        <w:rPr>
          <w:rFonts w:hint="eastAsia"/>
          <w:b/>
          <w:bCs/>
        </w:rPr>
        <w:t>15</w:t>
      </w:r>
    </w:p>
    <w:p w14:paraId="0764BE6C" w14:textId="31CD3F7A" w:rsidR="00C43185" w:rsidRPr="00C43185" w:rsidRDefault="00C43185" w:rsidP="00BD1150">
      <w:pPr>
        <w:ind w:firstLineChars="100" w:firstLine="210"/>
        <w:jc w:val="left"/>
      </w:pPr>
      <w:r w:rsidRPr="00C43185">
        <w:rPr>
          <w:rFonts w:hint="eastAsia"/>
        </w:rPr>
        <w:t xml:space="preserve">「 持続可能な社会の実現に向けた新しい取り組み </w:t>
      </w:r>
    </w:p>
    <w:p w14:paraId="3EE9E9C2" w14:textId="77777777" w:rsidR="00C43185" w:rsidRPr="00C43185" w:rsidRDefault="00C43185" w:rsidP="00BD1150">
      <w:pPr>
        <w:ind w:firstLineChars="100" w:firstLine="210"/>
        <w:jc w:val="left"/>
      </w:pPr>
      <w:r w:rsidRPr="00C43185">
        <w:rPr>
          <w:rFonts w:hint="eastAsia"/>
        </w:rPr>
        <w:t>～バイオエコエンジニアリングを活用した環境資源循環再生システムの構築～ 」</w:t>
      </w:r>
    </w:p>
    <w:p w14:paraId="4D64B39C" w14:textId="31D16C72" w:rsidR="00C43185" w:rsidRDefault="00C43185" w:rsidP="008F7B48">
      <w:pPr>
        <w:ind w:firstLineChars="100" w:firstLine="210"/>
        <w:jc w:val="right"/>
      </w:pPr>
      <w:r w:rsidRPr="00C43185">
        <w:rPr>
          <w:rFonts w:hint="eastAsia"/>
        </w:rPr>
        <w:t>千葉工業大学先進工学部生命科学科　村上和仁 </w:t>
      </w:r>
    </w:p>
    <w:p w14:paraId="419485DB" w14:textId="77777777" w:rsidR="00BF4637" w:rsidRDefault="00BF4637" w:rsidP="008F7B48">
      <w:pPr>
        <w:ind w:firstLineChars="100" w:firstLine="210"/>
        <w:jc w:val="right"/>
      </w:pPr>
    </w:p>
    <w:p w14:paraId="591F77A6" w14:textId="535B8838" w:rsidR="00757007" w:rsidRPr="00757007" w:rsidRDefault="00757007" w:rsidP="00A74EBE">
      <w:pPr>
        <w:ind w:firstLineChars="100" w:firstLine="206"/>
        <w:jc w:val="center"/>
        <w:rPr>
          <w:b/>
          <w:bCs/>
        </w:rPr>
      </w:pPr>
      <w:r w:rsidRPr="00757007">
        <w:rPr>
          <w:rFonts w:hint="eastAsia"/>
          <w:b/>
          <w:bCs/>
        </w:rPr>
        <w:t xml:space="preserve">閉会のあいさつ </w:t>
      </w:r>
      <w:r w:rsidRPr="00757007">
        <w:rPr>
          <w:b/>
          <w:bCs/>
        </w:rPr>
        <w:t xml:space="preserve">17 : </w:t>
      </w:r>
      <w:r w:rsidR="00C8010B">
        <w:rPr>
          <w:rFonts w:hint="eastAsia"/>
          <w:b/>
          <w:bCs/>
        </w:rPr>
        <w:t>2</w:t>
      </w:r>
      <w:r w:rsidRPr="00757007">
        <w:rPr>
          <w:b/>
          <w:bCs/>
        </w:rPr>
        <w:t>5</w:t>
      </w:r>
    </w:p>
    <w:sectPr w:rsidR="00757007" w:rsidRPr="007570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D389" w14:textId="77777777" w:rsidR="009E1ADE" w:rsidRDefault="009E1ADE" w:rsidP="00135DC8">
      <w:r>
        <w:separator/>
      </w:r>
    </w:p>
  </w:endnote>
  <w:endnote w:type="continuationSeparator" w:id="0">
    <w:p w14:paraId="544994D7" w14:textId="77777777" w:rsidR="009E1ADE" w:rsidRDefault="009E1ADE" w:rsidP="0013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DF84" w14:textId="77777777" w:rsidR="009E1ADE" w:rsidRDefault="009E1ADE" w:rsidP="00135DC8">
      <w:r>
        <w:separator/>
      </w:r>
    </w:p>
  </w:footnote>
  <w:footnote w:type="continuationSeparator" w:id="0">
    <w:p w14:paraId="22FD957D" w14:textId="77777777" w:rsidR="009E1ADE" w:rsidRDefault="009E1ADE" w:rsidP="00135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85"/>
    <w:rsid w:val="00060ED3"/>
    <w:rsid w:val="000E6227"/>
    <w:rsid w:val="00100E3F"/>
    <w:rsid w:val="00135DC8"/>
    <w:rsid w:val="00215021"/>
    <w:rsid w:val="0026186E"/>
    <w:rsid w:val="00291FD5"/>
    <w:rsid w:val="00330900"/>
    <w:rsid w:val="00331B71"/>
    <w:rsid w:val="00433A3E"/>
    <w:rsid w:val="00447DC4"/>
    <w:rsid w:val="00585389"/>
    <w:rsid w:val="005B29E5"/>
    <w:rsid w:val="00687372"/>
    <w:rsid w:val="00694D46"/>
    <w:rsid w:val="00757007"/>
    <w:rsid w:val="007C2E59"/>
    <w:rsid w:val="008F7B48"/>
    <w:rsid w:val="009C654A"/>
    <w:rsid w:val="009E1ADE"/>
    <w:rsid w:val="00A74EBE"/>
    <w:rsid w:val="00B24748"/>
    <w:rsid w:val="00B7202E"/>
    <w:rsid w:val="00BD1150"/>
    <w:rsid w:val="00BF4637"/>
    <w:rsid w:val="00BF4EBC"/>
    <w:rsid w:val="00C43185"/>
    <w:rsid w:val="00C8010B"/>
    <w:rsid w:val="00D3653A"/>
    <w:rsid w:val="00D80EC7"/>
    <w:rsid w:val="00DC43E9"/>
    <w:rsid w:val="00EF0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29635"/>
  <w15:chartTrackingRefBased/>
  <w15:docId w15:val="{E4779ECC-32D7-4429-9E6C-7084051C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DC8"/>
    <w:pPr>
      <w:tabs>
        <w:tab w:val="center" w:pos="4252"/>
        <w:tab w:val="right" w:pos="8504"/>
      </w:tabs>
      <w:snapToGrid w:val="0"/>
    </w:pPr>
  </w:style>
  <w:style w:type="character" w:customStyle="1" w:styleId="a4">
    <w:name w:val="ヘッダー (文字)"/>
    <w:basedOn w:val="a0"/>
    <w:link w:val="a3"/>
    <w:uiPriority w:val="99"/>
    <w:rsid w:val="00135DC8"/>
  </w:style>
  <w:style w:type="paragraph" w:styleId="a5">
    <w:name w:val="footer"/>
    <w:basedOn w:val="a"/>
    <w:link w:val="a6"/>
    <w:uiPriority w:val="99"/>
    <w:unhideWhenUsed/>
    <w:rsid w:val="00135DC8"/>
    <w:pPr>
      <w:tabs>
        <w:tab w:val="center" w:pos="4252"/>
        <w:tab w:val="right" w:pos="8504"/>
      </w:tabs>
      <w:snapToGrid w:val="0"/>
    </w:pPr>
  </w:style>
  <w:style w:type="character" w:customStyle="1" w:styleId="a6">
    <w:name w:val="フッター (文字)"/>
    <w:basedOn w:val="a0"/>
    <w:link w:val="a5"/>
    <w:uiPriority w:val="99"/>
    <w:rsid w:val="0013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6296">
      <w:bodyDiv w:val="1"/>
      <w:marLeft w:val="0"/>
      <w:marRight w:val="0"/>
      <w:marTop w:val="0"/>
      <w:marBottom w:val="0"/>
      <w:divBdr>
        <w:top w:val="none" w:sz="0" w:space="0" w:color="auto"/>
        <w:left w:val="none" w:sz="0" w:space="0" w:color="auto"/>
        <w:bottom w:val="none" w:sz="0" w:space="0" w:color="auto"/>
        <w:right w:val="none" w:sz="0" w:space="0" w:color="auto"/>
      </w:divBdr>
    </w:div>
    <w:div w:id="413010247">
      <w:bodyDiv w:val="1"/>
      <w:marLeft w:val="0"/>
      <w:marRight w:val="0"/>
      <w:marTop w:val="0"/>
      <w:marBottom w:val="0"/>
      <w:divBdr>
        <w:top w:val="none" w:sz="0" w:space="0" w:color="auto"/>
        <w:left w:val="none" w:sz="0" w:space="0" w:color="auto"/>
        <w:bottom w:val="none" w:sz="0" w:space="0" w:color="auto"/>
        <w:right w:val="none" w:sz="0" w:space="0" w:color="auto"/>
      </w:divBdr>
    </w:div>
    <w:div w:id="925728338">
      <w:bodyDiv w:val="1"/>
      <w:marLeft w:val="0"/>
      <w:marRight w:val="0"/>
      <w:marTop w:val="0"/>
      <w:marBottom w:val="0"/>
      <w:divBdr>
        <w:top w:val="none" w:sz="0" w:space="0" w:color="auto"/>
        <w:left w:val="none" w:sz="0" w:space="0" w:color="auto"/>
        <w:bottom w:val="none" w:sz="0" w:space="0" w:color="auto"/>
        <w:right w:val="none" w:sz="0" w:space="0" w:color="auto"/>
      </w:divBdr>
    </w:div>
    <w:div w:id="108961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 島田</dc:creator>
  <cp:keywords/>
  <dc:description/>
  <cp:lastModifiedBy>拓 島田</cp:lastModifiedBy>
  <cp:revision>24</cp:revision>
  <dcterms:created xsi:type="dcterms:W3CDTF">2023-12-29T05:26:00Z</dcterms:created>
  <dcterms:modified xsi:type="dcterms:W3CDTF">2024-03-12T08:12:00Z</dcterms:modified>
</cp:coreProperties>
</file>